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AA4D" w14:textId="0DEEABC0" w:rsidR="003918FC" w:rsidRDefault="00A95598" w:rsidP="00A955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Services Price List</w:t>
      </w:r>
      <w:r w:rsidR="00B331B2">
        <w:rPr>
          <w:rFonts w:ascii="Arial" w:hAnsi="Arial" w:cs="Arial"/>
          <w:sz w:val="24"/>
          <w:szCs w:val="24"/>
        </w:rPr>
        <w:t xml:space="preserve"> Summary</w:t>
      </w:r>
    </w:p>
    <w:p w14:paraId="6CAEA638" w14:textId="7F3775BB" w:rsidR="00A95598" w:rsidRDefault="00A95598" w:rsidP="00A955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</w:t>
      </w:r>
      <w:r w:rsidR="00A01A7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/26</w:t>
      </w:r>
    </w:p>
    <w:p w14:paraId="62277B05" w14:textId="77777777" w:rsidR="00A95598" w:rsidRDefault="00A95598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BFE5A" w14:textId="2235B712" w:rsidR="00A95598" w:rsidRDefault="00A95598" w:rsidP="00AE0AAE">
      <w:pPr>
        <w:tabs>
          <w:tab w:val="right" w:leader="do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 Template Downloads</w:t>
      </w:r>
      <w:r>
        <w:rPr>
          <w:rFonts w:ascii="Arial" w:hAnsi="Arial" w:cs="Arial"/>
          <w:sz w:val="24"/>
          <w:szCs w:val="24"/>
        </w:rPr>
        <w:tab/>
        <w:t>FREE</w:t>
      </w:r>
    </w:p>
    <w:p w14:paraId="4AA3137D" w14:textId="77777777" w:rsidR="00A95598" w:rsidRDefault="00A95598" w:rsidP="00A95598">
      <w:pPr>
        <w:tabs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E14668" w14:textId="7BE40141" w:rsidR="00A95598" w:rsidRDefault="00A95598" w:rsidP="000B7617">
      <w:pPr>
        <w:tabs>
          <w:tab w:val="center" w:pos="7470"/>
          <w:tab w:val="center" w:pos="89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Full-Service</w:t>
      </w:r>
      <w:r w:rsidR="00AE0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Administrative Processing:</w:t>
      </w:r>
      <w:r w:rsidR="000B7617">
        <w:rPr>
          <w:rFonts w:ascii="Arial" w:hAnsi="Arial" w:cs="Arial"/>
          <w:sz w:val="24"/>
          <w:szCs w:val="24"/>
        </w:rPr>
        <w:tab/>
      </w:r>
      <w:r w:rsidR="000B7617" w:rsidRPr="00AE0AAE">
        <w:rPr>
          <w:rFonts w:ascii="Arial" w:hAnsi="Arial" w:cs="Arial"/>
          <w:sz w:val="24"/>
          <w:szCs w:val="24"/>
          <w:u w:val="single"/>
        </w:rPr>
        <w:t>EZ-PA</w:t>
      </w:r>
      <w:r w:rsidR="00AE0AAE">
        <w:rPr>
          <w:rFonts w:ascii="Arial" w:hAnsi="Arial" w:cs="Arial"/>
          <w:sz w:val="24"/>
          <w:szCs w:val="24"/>
          <w:vertAlign w:val="superscript"/>
        </w:rPr>
        <w:t>1</w:t>
      </w:r>
      <w:r w:rsidR="000B7617">
        <w:rPr>
          <w:rFonts w:ascii="Arial" w:hAnsi="Arial" w:cs="Arial"/>
          <w:sz w:val="24"/>
          <w:szCs w:val="24"/>
        </w:rPr>
        <w:tab/>
      </w:r>
      <w:r w:rsidR="000B7617" w:rsidRPr="00AE0AAE">
        <w:rPr>
          <w:rFonts w:ascii="Arial" w:hAnsi="Arial" w:cs="Arial"/>
          <w:sz w:val="24"/>
          <w:szCs w:val="24"/>
          <w:u w:val="single"/>
        </w:rPr>
        <w:t>LO-PA</w:t>
      </w:r>
      <w:r w:rsidR="00AE0AAE">
        <w:rPr>
          <w:rFonts w:ascii="Arial" w:hAnsi="Arial" w:cs="Arial"/>
          <w:sz w:val="24"/>
          <w:szCs w:val="24"/>
          <w:vertAlign w:val="superscript"/>
        </w:rPr>
        <w:t>2</w:t>
      </w:r>
    </w:p>
    <w:p w14:paraId="04ACE60C" w14:textId="77777777" w:rsidR="00A95598" w:rsidRDefault="00A95598" w:rsidP="00A95598">
      <w:pPr>
        <w:tabs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CCB18B" w14:textId="3C09606C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Notice of Intent to Levy</w:t>
      </w:r>
      <w:r>
        <w:rPr>
          <w:rFonts w:ascii="Arial" w:hAnsi="Arial" w:cs="Arial"/>
          <w:sz w:val="24"/>
          <w:szCs w:val="24"/>
        </w:rPr>
        <w:tab/>
        <w:t>$920.96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4C78BFE9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1D92E1" w14:textId="6F814162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22A or 22E We Changed Your Account</w:t>
      </w:r>
      <w:r>
        <w:rPr>
          <w:rFonts w:ascii="Arial" w:hAnsi="Arial" w:cs="Arial"/>
          <w:sz w:val="24"/>
          <w:szCs w:val="24"/>
        </w:rPr>
        <w:tab/>
        <w:t>456.28</w:t>
      </w:r>
      <w:r>
        <w:rPr>
          <w:rFonts w:ascii="Arial" w:hAnsi="Arial" w:cs="Arial"/>
          <w:sz w:val="24"/>
          <w:szCs w:val="24"/>
        </w:rPr>
        <w:tab/>
        <w:t>436.38</w:t>
      </w:r>
    </w:p>
    <w:p w14:paraId="3064199E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2352CB" w14:textId="28EBC636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 Notice of Intent to Levy</w:t>
      </w:r>
      <w:r>
        <w:rPr>
          <w:rFonts w:ascii="Arial" w:hAnsi="Arial" w:cs="Arial"/>
          <w:sz w:val="24"/>
          <w:szCs w:val="24"/>
        </w:rPr>
        <w:tab/>
        <w:t>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077F0BC9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9EB643" w14:textId="52E5C1CA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91 Levy of Social Security Benefits</w:t>
      </w:r>
      <w:r>
        <w:rPr>
          <w:rFonts w:ascii="Arial" w:hAnsi="Arial" w:cs="Arial"/>
          <w:sz w:val="24"/>
          <w:szCs w:val="24"/>
        </w:rPr>
        <w:tab/>
        <w:t>913.58</w:t>
      </w:r>
      <w:r>
        <w:rPr>
          <w:rFonts w:ascii="Arial" w:hAnsi="Arial" w:cs="Arial"/>
          <w:sz w:val="24"/>
          <w:szCs w:val="24"/>
        </w:rPr>
        <w:tab/>
        <w:t>883.73</w:t>
      </w:r>
    </w:p>
    <w:p w14:paraId="3EFA39A0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F936DE" w14:textId="7F832CD4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297 Notice of Intent to Levy</w:t>
      </w:r>
      <w:r>
        <w:rPr>
          <w:rFonts w:ascii="Arial" w:hAnsi="Arial" w:cs="Arial"/>
          <w:sz w:val="24"/>
          <w:szCs w:val="24"/>
        </w:rPr>
        <w:tab/>
        <w:t>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433ADA01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A90354" w14:textId="4C5600E5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298 Levy of Social Security Benefits</w:t>
      </w:r>
      <w:r>
        <w:rPr>
          <w:rFonts w:ascii="Arial" w:hAnsi="Arial" w:cs="Arial"/>
          <w:sz w:val="24"/>
          <w:szCs w:val="24"/>
        </w:rPr>
        <w:tab/>
        <w:t>913.58</w:t>
      </w:r>
      <w:r>
        <w:rPr>
          <w:rFonts w:ascii="Arial" w:hAnsi="Arial" w:cs="Arial"/>
          <w:sz w:val="24"/>
          <w:szCs w:val="24"/>
        </w:rPr>
        <w:tab/>
        <w:t>883.73</w:t>
      </w:r>
    </w:p>
    <w:p w14:paraId="265D6C22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35B94E" w14:textId="6E6CE49B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501 Notice of Intent to Levy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487.15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467.25</w:t>
      </w:r>
    </w:p>
    <w:p w14:paraId="5170B0B1" w14:textId="4CAB881E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272F6A" w14:textId="634141A1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503 Notice of Intent to Levy</w:t>
      </w:r>
      <w:r>
        <w:rPr>
          <w:rFonts w:ascii="Arial" w:hAnsi="Arial" w:cs="Arial"/>
          <w:sz w:val="24"/>
          <w:szCs w:val="24"/>
        </w:rPr>
        <w:tab/>
        <w:t>487.90</w:t>
      </w:r>
      <w:r>
        <w:rPr>
          <w:rFonts w:ascii="Arial" w:hAnsi="Arial" w:cs="Arial"/>
          <w:sz w:val="24"/>
          <w:szCs w:val="24"/>
        </w:rPr>
        <w:tab/>
        <w:t>468.00</w:t>
      </w:r>
      <w:r>
        <w:rPr>
          <w:rFonts w:ascii="Arial" w:hAnsi="Arial" w:cs="Arial"/>
          <w:sz w:val="24"/>
          <w:szCs w:val="24"/>
        </w:rPr>
        <w:tab/>
      </w:r>
    </w:p>
    <w:p w14:paraId="4F6E1796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27AD98C" w14:textId="1D18187F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504 Notice of Intent to Levy</w:t>
      </w:r>
      <w:r>
        <w:rPr>
          <w:rFonts w:ascii="Arial" w:hAnsi="Arial" w:cs="Arial"/>
          <w:sz w:val="24"/>
          <w:szCs w:val="24"/>
        </w:rPr>
        <w:tab/>
        <w:t>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141DB189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3272A5" w14:textId="7A941955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531 Notice of Deficiency</w:t>
      </w:r>
      <w:r>
        <w:rPr>
          <w:rFonts w:ascii="Arial" w:hAnsi="Arial" w:cs="Arial"/>
          <w:sz w:val="24"/>
          <w:szCs w:val="24"/>
        </w:rPr>
        <w:tab/>
        <w:t>870.12</w:t>
      </w:r>
      <w:r>
        <w:rPr>
          <w:rFonts w:ascii="Arial" w:hAnsi="Arial" w:cs="Arial"/>
          <w:sz w:val="24"/>
          <w:szCs w:val="24"/>
        </w:rPr>
        <w:tab/>
        <w:t>840.27</w:t>
      </w:r>
    </w:p>
    <w:p w14:paraId="6634CA25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E3996A" w14:textId="13E356D3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668-A Notice of Levy</w:t>
      </w:r>
      <w:r>
        <w:rPr>
          <w:rFonts w:ascii="Arial" w:hAnsi="Arial" w:cs="Arial"/>
          <w:sz w:val="24"/>
          <w:szCs w:val="24"/>
        </w:rPr>
        <w:tab/>
        <w:t>917.96</w:t>
      </w:r>
      <w:r>
        <w:rPr>
          <w:rFonts w:ascii="Arial" w:hAnsi="Arial" w:cs="Arial"/>
          <w:sz w:val="24"/>
          <w:szCs w:val="24"/>
        </w:rPr>
        <w:tab/>
        <w:t>888.11</w:t>
      </w:r>
    </w:p>
    <w:p w14:paraId="5FDBDA61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4AF185" w14:textId="27D03320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668-W(c) Notice of Intent to Levy</w:t>
      </w:r>
      <w:r>
        <w:rPr>
          <w:rFonts w:ascii="Arial" w:hAnsi="Arial" w:cs="Arial"/>
          <w:sz w:val="24"/>
          <w:szCs w:val="24"/>
        </w:rPr>
        <w:tab/>
        <w:t>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164D89C7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BDE693" w14:textId="5151C775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1058 Notice of Intent to Levy</w:t>
      </w:r>
      <w:r>
        <w:rPr>
          <w:rFonts w:ascii="Arial" w:hAnsi="Arial" w:cs="Arial"/>
          <w:sz w:val="24"/>
          <w:szCs w:val="24"/>
        </w:rPr>
        <w:tab/>
        <w:t>920.96</w:t>
      </w:r>
      <w:r>
        <w:rPr>
          <w:rFonts w:ascii="Arial" w:hAnsi="Arial" w:cs="Arial"/>
          <w:sz w:val="24"/>
          <w:szCs w:val="24"/>
        </w:rPr>
        <w:tab/>
        <w:t>891.11</w:t>
      </w:r>
    </w:p>
    <w:p w14:paraId="244431EE" w14:textId="77777777" w:rsidR="00971949" w:rsidRDefault="00971949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485A35" w14:textId="3D4359E7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1862</w:t>
      </w:r>
      <w:r w:rsidR="00903B53">
        <w:rPr>
          <w:rFonts w:ascii="Arial" w:hAnsi="Arial" w:cs="Arial"/>
          <w:sz w:val="24"/>
          <w:szCs w:val="24"/>
        </w:rPr>
        <w:t xml:space="preserve"> </w:t>
      </w:r>
      <w:r w:rsidR="00971949">
        <w:rPr>
          <w:rFonts w:ascii="Arial" w:hAnsi="Arial" w:cs="Arial"/>
          <w:sz w:val="24"/>
          <w:szCs w:val="24"/>
        </w:rPr>
        <w:t>Notice of Proposed Penalties</w:t>
      </w:r>
      <w:r>
        <w:rPr>
          <w:rFonts w:ascii="Arial" w:hAnsi="Arial" w:cs="Arial"/>
          <w:sz w:val="24"/>
          <w:szCs w:val="24"/>
        </w:rPr>
        <w:tab/>
        <w:t>489.76</w:t>
      </w:r>
      <w:r>
        <w:rPr>
          <w:rFonts w:ascii="Arial" w:hAnsi="Arial" w:cs="Arial"/>
          <w:sz w:val="24"/>
          <w:szCs w:val="24"/>
        </w:rPr>
        <w:tab/>
      </w:r>
      <w:r w:rsidR="00A27F4E">
        <w:rPr>
          <w:rFonts w:ascii="Arial" w:hAnsi="Arial" w:cs="Arial"/>
          <w:sz w:val="24"/>
          <w:szCs w:val="24"/>
        </w:rPr>
        <w:t>469.86</w:t>
      </w:r>
    </w:p>
    <w:p w14:paraId="36FE16A2" w14:textId="77777777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888DCF" w14:textId="20EA2972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2050</w:t>
      </w:r>
      <w:r w:rsidR="00903B53">
        <w:rPr>
          <w:rFonts w:ascii="Arial" w:hAnsi="Arial" w:cs="Arial"/>
          <w:sz w:val="24"/>
          <w:szCs w:val="24"/>
        </w:rPr>
        <w:t xml:space="preserve"> Notice of Overdue Taxes or Tax Returns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560.99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538.60</w:t>
      </w:r>
    </w:p>
    <w:p w14:paraId="79FABBA7" w14:textId="77777777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01D000" w14:textId="34A5ECDF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2566</w:t>
      </w:r>
      <w:r w:rsidR="00903B53">
        <w:rPr>
          <w:rFonts w:ascii="Arial" w:hAnsi="Arial" w:cs="Arial"/>
          <w:sz w:val="24"/>
          <w:szCs w:val="24"/>
        </w:rPr>
        <w:t xml:space="preserve"> Proposed Assessment</w:t>
      </w:r>
      <w:r>
        <w:rPr>
          <w:rFonts w:ascii="Arial" w:hAnsi="Arial" w:cs="Arial"/>
          <w:sz w:val="24"/>
          <w:szCs w:val="24"/>
        </w:rPr>
        <w:tab/>
        <w:t>870.12</w:t>
      </w:r>
      <w:r>
        <w:rPr>
          <w:rFonts w:ascii="Arial" w:hAnsi="Arial" w:cs="Arial"/>
          <w:sz w:val="24"/>
          <w:szCs w:val="24"/>
        </w:rPr>
        <w:tab/>
      </w:r>
      <w:r w:rsidR="00A27F4E">
        <w:rPr>
          <w:rFonts w:ascii="Arial" w:hAnsi="Arial" w:cs="Arial"/>
          <w:sz w:val="24"/>
          <w:szCs w:val="24"/>
        </w:rPr>
        <w:t>840.27</w:t>
      </w:r>
    </w:p>
    <w:p w14:paraId="77B0F3E2" w14:textId="77777777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C59CFC" w14:textId="053550E6" w:rsidR="00A95598" w:rsidRDefault="00A95598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2801C</w:t>
      </w:r>
      <w:r w:rsidR="00903B53">
        <w:rPr>
          <w:rFonts w:ascii="Arial" w:hAnsi="Arial" w:cs="Arial"/>
          <w:sz w:val="24"/>
          <w:szCs w:val="24"/>
        </w:rPr>
        <w:t xml:space="preserve"> Letter 2801C Disregard W-4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548.99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526.60</w:t>
      </w:r>
    </w:p>
    <w:p w14:paraId="50001D7D" w14:textId="77777777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0D2DD1" w14:textId="20FA484C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3172</w:t>
      </w:r>
      <w:r w:rsidR="00903B53">
        <w:rPr>
          <w:rFonts w:ascii="Arial" w:hAnsi="Arial" w:cs="Arial"/>
          <w:sz w:val="24"/>
          <w:szCs w:val="24"/>
        </w:rPr>
        <w:t xml:space="preserve"> Notice of Lien/Notice of Intent to Lien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917.80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887.95</w:t>
      </w:r>
    </w:p>
    <w:p w14:paraId="434196EB" w14:textId="77777777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F774A9" w14:textId="14B650F0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3175</w:t>
      </w:r>
      <w:r w:rsidR="00903B53">
        <w:rPr>
          <w:rFonts w:ascii="Arial" w:hAnsi="Arial" w:cs="Arial"/>
          <w:sz w:val="24"/>
          <w:szCs w:val="24"/>
        </w:rPr>
        <w:t xml:space="preserve"> Letter</w:t>
      </w:r>
      <w:r>
        <w:rPr>
          <w:rFonts w:ascii="Arial" w:hAnsi="Arial" w:cs="Arial"/>
          <w:sz w:val="24"/>
          <w:szCs w:val="24"/>
        </w:rPr>
        <w:tab/>
        <w:t>452.62</w:t>
      </w:r>
      <w:r>
        <w:rPr>
          <w:rFonts w:ascii="Arial" w:hAnsi="Arial" w:cs="Arial"/>
          <w:sz w:val="24"/>
          <w:szCs w:val="24"/>
        </w:rPr>
        <w:tab/>
        <w:t>432.72</w:t>
      </w:r>
    </w:p>
    <w:p w14:paraId="1D2A4515" w14:textId="77777777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D600B3" w14:textId="314BB292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3175C</w:t>
      </w:r>
      <w:r w:rsidR="00903B53">
        <w:rPr>
          <w:rFonts w:ascii="Arial" w:hAnsi="Arial" w:cs="Arial"/>
          <w:sz w:val="24"/>
          <w:szCs w:val="24"/>
        </w:rPr>
        <w:t>/3176C Letter</w:t>
      </w:r>
      <w:r>
        <w:rPr>
          <w:rFonts w:ascii="Arial" w:hAnsi="Arial" w:cs="Arial"/>
          <w:sz w:val="24"/>
          <w:szCs w:val="24"/>
        </w:rPr>
        <w:tab/>
        <w:t>455.78</w:t>
      </w:r>
      <w:r>
        <w:rPr>
          <w:rFonts w:ascii="Arial" w:hAnsi="Arial" w:cs="Arial"/>
          <w:sz w:val="24"/>
          <w:szCs w:val="24"/>
        </w:rPr>
        <w:tab/>
        <w:t>435.88</w:t>
      </w:r>
    </w:p>
    <w:p w14:paraId="546C65F8" w14:textId="77777777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128B28" w14:textId="09CD7C39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3219</w:t>
      </w:r>
      <w:r w:rsidR="00903B53">
        <w:rPr>
          <w:rFonts w:ascii="Arial" w:hAnsi="Arial" w:cs="Arial"/>
          <w:sz w:val="24"/>
          <w:szCs w:val="24"/>
        </w:rPr>
        <w:t xml:space="preserve"> Notice of Deficiency</w:t>
      </w:r>
      <w:r>
        <w:rPr>
          <w:rFonts w:ascii="Arial" w:hAnsi="Arial" w:cs="Arial"/>
          <w:sz w:val="24"/>
          <w:szCs w:val="24"/>
        </w:rPr>
        <w:tab/>
      </w:r>
      <w:r w:rsidR="00903B53">
        <w:rPr>
          <w:rFonts w:ascii="Arial" w:hAnsi="Arial" w:cs="Arial"/>
          <w:sz w:val="24"/>
          <w:szCs w:val="24"/>
        </w:rPr>
        <w:t>870.12</w:t>
      </w:r>
      <w:r w:rsidR="00903B53">
        <w:rPr>
          <w:rFonts w:ascii="Arial" w:hAnsi="Arial" w:cs="Arial"/>
          <w:sz w:val="24"/>
          <w:szCs w:val="24"/>
        </w:rPr>
        <w:tab/>
        <w:t>840.27</w:t>
      </w:r>
    </w:p>
    <w:p w14:paraId="49BCE603" w14:textId="77777777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C6BD9A4" w14:textId="1253CE9E" w:rsidR="00A27F4E" w:rsidRDefault="00A27F4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3219</w:t>
      </w:r>
      <w:r w:rsidR="00903B53">
        <w:rPr>
          <w:rFonts w:ascii="Arial" w:hAnsi="Arial" w:cs="Arial"/>
          <w:sz w:val="24"/>
          <w:szCs w:val="24"/>
        </w:rPr>
        <w:t xml:space="preserve"> Rescind Notice of Deficiency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655.20</w:t>
      </w:r>
      <w:r w:rsidR="00903B53"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630.33</w:t>
      </w:r>
    </w:p>
    <w:p w14:paraId="5BCE9B73" w14:textId="77777777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2F4106" w14:textId="70C5D546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Appeal of Levy on Social Security Benefits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552.49</w:t>
      </w:r>
      <w:r>
        <w:rPr>
          <w:rFonts w:ascii="Arial" w:hAnsi="Arial" w:cs="Arial"/>
          <w:sz w:val="24"/>
          <w:szCs w:val="24"/>
        </w:rPr>
        <w:tab/>
      </w:r>
      <w:r w:rsidR="00FD17DE">
        <w:rPr>
          <w:rFonts w:ascii="Arial" w:hAnsi="Arial" w:cs="Arial"/>
          <w:sz w:val="24"/>
          <w:szCs w:val="24"/>
        </w:rPr>
        <w:t>530.10</w:t>
      </w:r>
    </w:p>
    <w:p w14:paraId="407D045B" w14:textId="77777777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57E1F3" w14:textId="19DEA072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Authority Request</w:t>
      </w:r>
      <w:r>
        <w:rPr>
          <w:rFonts w:ascii="Arial" w:hAnsi="Arial" w:cs="Arial"/>
          <w:sz w:val="24"/>
          <w:szCs w:val="24"/>
        </w:rPr>
        <w:tab/>
        <w:t>451.28</w:t>
      </w:r>
      <w:r>
        <w:rPr>
          <w:rFonts w:ascii="Arial" w:hAnsi="Arial" w:cs="Arial"/>
          <w:sz w:val="24"/>
          <w:szCs w:val="24"/>
        </w:rPr>
        <w:tab/>
        <w:t>431.38</w:t>
      </w:r>
    </w:p>
    <w:p w14:paraId="3B217105" w14:textId="77777777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1EF9D2" w14:textId="48A7AC4D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CDPH Hearing</w:t>
      </w:r>
      <w:r>
        <w:rPr>
          <w:rFonts w:ascii="Arial" w:hAnsi="Arial" w:cs="Arial"/>
          <w:sz w:val="24"/>
          <w:szCs w:val="24"/>
        </w:rPr>
        <w:tab/>
        <w:t>459.78</w:t>
      </w:r>
      <w:r>
        <w:rPr>
          <w:rFonts w:ascii="Arial" w:hAnsi="Arial" w:cs="Arial"/>
          <w:sz w:val="24"/>
          <w:szCs w:val="24"/>
        </w:rPr>
        <w:tab/>
        <w:t>439.88</w:t>
      </w:r>
    </w:p>
    <w:p w14:paraId="5831E686" w14:textId="77777777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68FDD3" w14:textId="628294CD" w:rsidR="00903B53" w:rsidRDefault="00903B53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No Liability to Pay or File</w:t>
      </w:r>
      <w:r>
        <w:rPr>
          <w:rFonts w:ascii="Arial" w:hAnsi="Arial" w:cs="Arial"/>
          <w:sz w:val="24"/>
          <w:szCs w:val="24"/>
        </w:rPr>
        <w:tab/>
        <w:t>913.58</w:t>
      </w:r>
      <w:r>
        <w:rPr>
          <w:rFonts w:ascii="Arial" w:hAnsi="Arial" w:cs="Arial"/>
          <w:sz w:val="24"/>
          <w:szCs w:val="24"/>
        </w:rPr>
        <w:tab/>
        <w:t>883.73</w:t>
      </w:r>
    </w:p>
    <w:p w14:paraId="043AF22A" w14:textId="77777777" w:rsidR="00FD17DE" w:rsidRDefault="00FD17D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A73DA3" w14:textId="7EAAAD7D" w:rsidR="00FD17DE" w:rsidRDefault="00FD17DE" w:rsidP="00A95598">
      <w:pPr>
        <w:tabs>
          <w:tab w:val="decimal" w:leader="dot" w:pos="7560"/>
          <w:tab w:val="decimal" w:pos="9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Federal Tax Lien</w:t>
      </w:r>
      <w:r>
        <w:rPr>
          <w:rFonts w:ascii="Arial" w:hAnsi="Arial" w:cs="Arial"/>
          <w:sz w:val="24"/>
          <w:szCs w:val="24"/>
        </w:rPr>
        <w:tab/>
        <w:t>917.80</w:t>
      </w:r>
      <w:r>
        <w:rPr>
          <w:rFonts w:ascii="Arial" w:hAnsi="Arial" w:cs="Arial"/>
          <w:sz w:val="24"/>
          <w:szCs w:val="24"/>
        </w:rPr>
        <w:tab/>
        <w:t>887.95</w:t>
      </w:r>
    </w:p>
    <w:p w14:paraId="7C3A50CD" w14:textId="77777777" w:rsidR="00A95598" w:rsidRDefault="00A95598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45B133" w14:textId="77777777" w:rsidR="00A95598" w:rsidRDefault="00A95598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6675A" w14:textId="77777777" w:rsidR="000B7617" w:rsidRDefault="000B7617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7423D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8B1B0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AA71C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7C2B2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57B8B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996EE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1E8294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816E1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807804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11C67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AF55A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337FF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5020F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DC26C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B682D0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B1EDC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C016A4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931BB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8256C7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61B90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329DD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62145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5F4A5C" w14:textId="77777777" w:rsidR="00A01A76" w:rsidRDefault="00A01A76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4A75B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E5F7B" w14:textId="77777777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A67B3" w14:textId="77777777" w:rsidR="00C77C0B" w:rsidRDefault="00C77C0B" w:rsidP="00C77C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The third-party processor EZ-PA US, LLC accepts credit card and debit card payments via this web site.</w:t>
      </w:r>
    </w:p>
    <w:p w14:paraId="5662E29E" w14:textId="3430AEAA" w:rsidR="00C77C0B" w:rsidRDefault="00C77C0B" w:rsidP="00306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The third-party processor LO-PA, LLC accepts payments via either direct deposit or Cash App.  (When you save us </w:t>
      </w:r>
      <w:r w:rsidRPr="00A27F4E">
        <w:rPr>
          <w:rFonts w:ascii="Arial" w:hAnsi="Arial" w:cs="Arial"/>
          <w:b/>
          <w:bCs/>
          <w:i/>
          <w:iCs/>
          <w:sz w:val="24"/>
          <w:szCs w:val="24"/>
        </w:rPr>
        <w:t>MONEY,</w:t>
      </w:r>
      <w:r>
        <w:rPr>
          <w:rFonts w:ascii="Arial" w:hAnsi="Arial" w:cs="Arial"/>
          <w:sz w:val="24"/>
          <w:szCs w:val="24"/>
        </w:rPr>
        <w:t xml:space="preserve"> we save you </w:t>
      </w:r>
      <w:r>
        <w:rPr>
          <w:rFonts w:ascii="Arial" w:hAnsi="Arial" w:cs="Arial"/>
          <w:b/>
          <w:bCs/>
          <w:i/>
          <w:iCs/>
          <w:sz w:val="24"/>
          <w:szCs w:val="24"/>
        </w:rPr>
        <w:t>MORE</w:t>
      </w:r>
      <w:r w:rsidRPr="000B7617">
        <w:rPr>
          <w:rFonts w:ascii="Arial" w:hAnsi="Arial" w:cs="Arial"/>
          <w:b/>
          <w:bCs/>
          <w:i/>
          <w:iCs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)</w:t>
      </w:r>
    </w:p>
    <w:sectPr w:rsidR="00C7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0BF4" w14:textId="77777777" w:rsidR="0028307E" w:rsidRDefault="0028307E" w:rsidP="00C67E66">
      <w:pPr>
        <w:spacing w:after="0" w:line="240" w:lineRule="auto"/>
      </w:pPr>
      <w:r>
        <w:separator/>
      </w:r>
    </w:p>
  </w:endnote>
  <w:endnote w:type="continuationSeparator" w:id="0">
    <w:p w14:paraId="7B025BFC" w14:textId="77777777" w:rsidR="0028307E" w:rsidRDefault="0028307E" w:rsidP="00C6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BA25" w14:textId="77777777" w:rsidR="0028307E" w:rsidRDefault="0028307E" w:rsidP="00C67E66">
      <w:pPr>
        <w:spacing w:after="0" w:line="240" w:lineRule="auto"/>
      </w:pPr>
      <w:r>
        <w:separator/>
      </w:r>
    </w:p>
  </w:footnote>
  <w:footnote w:type="continuationSeparator" w:id="0">
    <w:p w14:paraId="725F8247" w14:textId="77777777" w:rsidR="0028307E" w:rsidRDefault="0028307E" w:rsidP="00C6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5F"/>
    <w:rsid w:val="00004639"/>
    <w:rsid w:val="00045ED8"/>
    <w:rsid w:val="00077A11"/>
    <w:rsid w:val="0009674D"/>
    <w:rsid w:val="000B7617"/>
    <w:rsid w:val="0028307E"/>
    <w:rsid w:val="00291CF5"/>
    <w:rsid w:val="00306458"/>
    <w:rsid w:val="00312BEE"/>
    <w:rsid w:val="00314E17"/>
    <w:rsid w:val="0033506D"/>
    <w:rsid w:val="003639F8"/>
    <w:rsid w:val="00384A8F"/>
    <w:rsid w:val="003918FC"/>
    <w:rsid w:val="003960D9"/>
    <w:rsid w:val="004070F0"/>
    <w:rsid w:val="004723A5"/>
    <w:rsid w:val="00537359"/>
    <w:rsid w:val="00556F11"/>
    <w:rsid w:val="005917C4"/>
    <w:rsid w:val="005B17E9"/>
    <w:rsid w:val="005B68C7"/>
    <w:rsid w:val="00687A88"/>
    <w:rsid w:val="006A1FAE"/>
    <w:rsid w:val="006D1738"/>
    <w:rsid w:val="007240D9"/>
    <w:rsid w:val="00777CC4"/>
    <w:rsid w:val="00787679"/>
    <w:rsid w:val="007D3421"/>
    <w:rsid w:val="0081630F"/>
    <w:rsid w:val="00865714"/>
    <w:rsid w:val="00870BC3"/>
    <w:rsid w:val="008D2B56"/>
    <w:rsid w:val="008E72A6"/>
    <w:rsid w:val="00903B53"/>
    <w:rsid w:val="00971949"/>
    <w:rsid w:val="00985856"/>
    <w:rsid w:val="009B6660"/>
    <w:rsid w:val="009C24BB"/>
    <w:rsid w:val="00A01A76"/>
    <w:rsid w:val="00A23704"/>
    <w:rsid w:val="00A27F4E"/>
    <w:rsid w:val="00A6163F"/>
    <w:rsid w:val="00A6556B"/>
    <w:rsid w:val="00A728FC"/>
    <w:rsid w:val="00A95598"/>
    <w:rsid w:val="00AD135F"/>
    <w:rsid w:val="00AE0AAE"/>
    <w:rsid w:val="00AE2D44"/>
    <w:rsid w:val="00AF6580"/>
    <w:rsid w:val="00B05FD9"/>
    <w:rsid w:val="00B331B2"/>
    <w:rsid w:val="00B366EA"/>
    <w:rsid w:val="00B5029A"/>
    <w:rsid w:val="00B70FE5"/>
    <w:rsid w:val="00B8087C"/>
    <w:rsid w:val="00C07605"/>
    <w:rsid w:val="00C57043"/>
    <w:rsid w:val="00C67E66"/>
    <w:rsid w:val="00C77C0B"/>
    <w:rsid w:val="00C83952"/>
    <w:rsid w:val="00C865E2"/>
    <w:rsid w:val="00C96686"/>
    <w:rsid w:val="00CC26B1"/>
    <w:rsid w:val="00CD44EF"/>
    <w:rsid w:val="00D220F8"/>
    <w:rsid w:val="00D37D83"/>
    <w:rsid w:val="00D42D09"/>
    <w:rsid w:val="00D45508"/>
    <w:rsid w:val="00D63D70"/>
    <w:rsid w:val="00DC44B1"/>
    <w:rsid w:val="00DD739A"/>
    <w:rsid w:val="00E2021A"/>
    <w:rsid w:val="00EA5D4A"/>
    <w:rsid w:val="00EF0E23"/>
    <w:rsid w:val="00EF6C18"/>
    <w:rsid w:val="00F404F3"/>
    <w:rsid w:val="00F669B1"/>
    <w:rsid w:val="00FA3727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B3E9"/>
  <w15:docId w15:val="{648BB05D-6949-448B-B31E-5FECAD05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4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3704"/>
    <w:rPr>
      <w:color w:val="0000FF"/>
      <w:u w:val="single"/>
    </w:rPr>
  </w:style>
  <w:style w:type="paragraph" w:styleId="PlainText">
    <w:name w:val="Plain Text"/>
    <w:basedOn w:val="Normal"/>
    <w:link w:val="PlainTextChar"/>
    <w:rsid w:val="003918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3918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6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66"/>
  </w:style>
  <w:style w:type="paragraph" w:styleId="Footer">
    <w:name w:val="footer"/>
    <w:basedOn w:val="Normal"/>
    <w:link w:val="FooterChar"/>
    <w:uiPriority w:val="99"/>
    <w:unhideWhenUsed/>
    <w:rsid w:val="00C6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LAWS UA</cp:lastModifiedBy>
  <cp:revision>6</cp:revision>
  <cp:lastPrinted>2011-10-10T12:57:00Z</cp:lastPrinted>
  <dcterms:created xsi:type="dcterms:W3CDTF">2026-02-18T23:05:00Z</dcterms:created>
  <dcterms:modified xsi:type="dcterms:W3CDTF">2026-02-20T05:33:00Z</dcterms:modified>
</cp:coreProperties>
</file>